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9D5F5" w14:textId="77777777" w:rsidR="006628BA" w:rsidRDefault="00CA69CE" w:rsidP="001737E6">
      <w:pPr>
        <w:tabs>
          <w:tab w:val="left" w:pos="495"/>
          <w:tab w:val="center" w:pos="4819"/>
        </w:tabs>
        <w:spacing w:after="0" w:line="240" w:lineRule="atLeast"/>
        <w:ind w:left="-426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____________________________________________________________________________________________________</w:t>
      </w:r>
      <w:r w:rsidR="006628BA">
        <w:rPr>
          <w:rFonts w:ascii="Arial" w:hAnsi="Arial" w:cs="Arial"/>
          <w:sz w:val="16"/>
          <w:szCs w:val="16"/>
        </w:rPr>
        <w:t>_____________</w:t>
      </w:r>
      <w:r w:rsidR="009E2C08" w:rsidRPr="006628BA">
        <w:rPr>
          <w:rFonts w:ascii="Arial" w:hAnsi="Arial" w:cs="Arial"/>
          <w:sz w:val="16"/>
          <w:szCs w:val="16"/>
        </w:rPr>
        <w:tab/>
      </w:r>
    </w:p>
    <w:p w14:paraId="69520A91" w14:textId="77777777" w:rsidR="00391CDB" w:rsidRPr="006628BA" w:rsidRDefault="00B003FF" w:rsidP="006628BA">
      <w:pPr>
        <w:tabs>
          <w:tab w:val="left" w:pos="495"/>
          <w:tab w:val="center" w:pos="4819"/>
        </w:tabs>
        <w:spacing w:after="0" w:line="240" w:lineRule="atLeast"/>
        <w:ind w:left="-426"/>
        <w:jc w:val="center"/>
        <w:rPr>
          <w:rFonts w:ascii="Arial" w:hAnsi="Arial" w:cs="Arial"/>
          <w:b/>
          <w:sz w:val="16"/>
          <w:szCs w:val="16"/>
        </w:rPr>
      </w:pPr>
      <w:r w:rsidRPr="006628BA">
        <w:rPr>
          <w:rFonts w:ascii="Arial" w:hAnsi="Arial" w:cs="Arial"/>
          <w:b/>
          <w:sz w:val="16"/>
          <w:szCs w:val="16"/>
        </w:rPr>
        <w:t>Autocertificazione</w:t>
      </w:r>
      <w:r w:rsidR="004E29DE" w:rsidRPr="006628BA">
        <w:rPr>
          <w:rFonts w:ascii="Arial" w:hAnsi="Arial" w:cs="Arial"/>
          <w:b/>
          <w:sz w:val="16"/>
          <w:szCs w:val="16"/>
        </w:rPr>
        <w:t xml:space="preserve"> di esenzione </w:t>
      </w:r>
      <w:r w:rsidR="003904E1" w:rsidRPr="006628BA">
        <w:rPr>
          <w:rFonts w:ascii="Arial" w:hAnsi="Arial" w:cs="Arial"/>
          <w:b/>
          <w:sz w:val="16"/>
          <w:szCs w:val="16"/>
        </w:rPr>
        <w:t xml:space="preserve">dal </w:t>
      </w:r>
      <w:r w:rsidR="004E29DE" w:rsidRPr="006628BA">
        <w:rPr>
          <w:rFonts w:ascii="Arial" w:hAnsi="Arial" w:cs="Arial"/>
          <w:b/>
          <w:sz w:val="16"/>
          <w:szCs w:val="16"/>
        </w:rPr>
        <w:t xml:space="preserve">pagamento </w:t>
      </w:r>
      <w:r w:rsidR="003904E1" w:rsidRPr="006628BA">
        <w:rPr>
          <w:rFonts w:ascii="Arial" w:hAnsi="Arial" w:cs="Arial"/>
          <w:b/>
          <w:sz w:val="16"/>
          <w:szCs w:val="16"/>
        </w:rPr>
        <w:t xml:space="preserve">del </w:t>
      </w:r>
      <w:r w:rsidR="004E29DE" w:rsidRPr="006628BA">
        <w:rPr>
          <w:rFonts w:ascii="Arial" w:hAnsi="Arial" w:cs="Arial"/>
          <w:b/>
          <w:sz w:val="16"/>
          <w:szCs w:val="16"/>
        </w:rPr>
        <w:t>pedaggi</w:t>
      </w:r>
      <w:r w:rsidR="003904E1" w:rsidRPr="006628BA">
        <w:rPr>
          <w:rFonts w:ascii="Arial" w:hAnsi="Arial" w:cs="Arial"/>
          <w:b/>
          <w:sz w:val="16"/>
          <w:szCs w:val="16"/>
        </w:rPr>
        <w:t>o</w:t>
      </w:r>
    </w:p>
    <w:p w14:paraId="0B6C528B" w14:textId="77777777" w:rsidR="00C1461E" w:rsidRPr="006628BA" w:rsidRDefault="008F2E06" w:rsidP="006628BA">
      <w:pPr>
        <w:spacing w:after="0" w:line="240" w:lineRule="atLeast"/>
        <w:ind w:left="-425" w:right="-142"/>
        <w:jc w:val="center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(</w:t>
      </w:r>
      <w:r w:rsidR="00E64341" w:rsidRPr="006628BA">
        <w:rPr>
          <w:rFonts w:ascii="Arial" w:hAnsi="Arial" w:cs="Arial"/>
          <w:sz w:val="16"/>
          <w:szCs w:val="16"/>
        </w:rPr>
        <w:t>Forze Armate</w:t>
      </w:r>
      <w:r w:rsidR="00E91100" w:rsidRPr="006628BA">
        <w:rPr>
          <w:rFonts w:ascii="Arial" w:hAnsi="Arial" w:cs="Arial"/>
          <w:sz w:val="16"/>
          <w:szCs w:val="16"/>
        </w:rPr>
        <w:t xml:space="preserve"> – ai sensi dell’art. 373, comma 2, letter</w:t>
      </w:r>
      <w:r w:rsidR="006D0DA6" w:rsidRPr="006628BA">
        <w:rPr>
          <w:rFonts w:ascii="Arial" w:hAnsi="Arial" w:cs="Arial"/>
          <w:sz w:val="16"/>
          <w:szCs w:val="16"/>
        </w:rPr>
        <w:t>e</w:t>
      </w:r>
      <w:r w:rsidR="00E91100" w:rsidRPr="006628BA">
        <w:rPr>
          <w:rFonts w:ascii="Arial" w:hAnsi="Arial" w:cs="Arial"/>
          <w:sz w:val="16"/>
          <w:szCs w:val="16"/>
        </w:rPr>
        <w:t xml:space="preserve"> h</w:t>
      </w:r>
      <w:r w:rsidR="006D0DA6" w:rsidRPr="006628BA">
        <w:rPr>
          <w:rFonts w:ascii="Arial" w:hAnsi="Arial" w:cs="Arial"/>
          <w:sz w:val="16"/>
          <w:szCs w:val="16"/>
        </w:rPr>
        <w:t>) e i)</w:t>
      </w:r>
      <w:r w:rsidR="00E91100" w:rsidRPr="006628BA">
        <w:rPr>
          <w:rFonts w:ascii="Arial" w:hAnsi="Arial" w:cs="Arial"/>
          <w:sz w:val="16"/>
          <w:szCs w:val="16"/>
        </w:rPr>
        <w:t xml:space="preserve"> del D.P.R. 16/12/1992 n.495)</w:t>
      </w:r>
    </w:p>
    <w:p w14:paraId="55A74742" w14:textId="77777777" w:rsidR="00D329D2" w:rsidRPr="006628BA" w:rsidRDefault="00D329D2" w:rsidP="008D01BA">
      <w:pPr>
        <w:spacing w:before="240"/>
        <w:ind w:left="-425" w:right="-142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 xml:space="preserve">Da sottoscriversi a cura del </w:t>
      </w:r>
      <w:r w:rsidR="00F7651B" w:rsidRPr="006628BA">
        <w:rPr>
          <w:rFonts w:ascii="Arial" w:hAnsi="Arial" w:cs="Arial"/>
          <w:sz w:val="16"/>
          <w:szCs w:val="16"/>
        </w:rPr>
        <w:t>conducente/</w:t>
      </w:r>
      <w:r w:rsidRPr="006628BA">
        <w:rPr>
          <w:rFonts w:ascii="Arial" w:hAnsi="Arial" w:cs="Arial"/>
          <w:sz w:val="16"/>
          <w:szCs w:val="16"/>
        </w:rPr>
        <w:t xml:space="preserve">responsabile autorizzato, allegando la fotocopia del documento di identità in corso di validità. La presente autocertificazione, compilata sia nella parte relativa ai dati anagrafici sia in quella contenente i dati di transito, dovrà essere inviata via fax o via mail ai recapiti sopra indicati. </w:t>
      </w:r>
    </w:p>
    <w:tbl>
      <w:tblPr>
        <w:tblStyle w:val="Grigliatabella"/>
        <w:tblW w:w="10408" w:type="dxa"/>
        <w:tblInd w:w="-431" w:type="dxa"/>
        <w:tblLook w:val="04A0" w:firstRow="1" w:lastRow="0" w:firstColumn="1" w:lastColumn="0" w:noHBand="0" w:noVBand="1"/>
      </w:tblPr>
      <w:tblGrid>
        <w:gridCol w:w="3324"/>
        <w:gridCol w:w="1880"/>
        <w:gridCol w:w="282"/>
        <w:gridCol w:w="4922"/>
      </w:tblGrid>
      <w:tr w:rsidR="00391CDB" w:rsidRPr="006628BA" w14:paraId="0A2A9804" w14:textId="77777777" w:rsidTr="001737E6">
        <w:trPr>
          <w:trHeight w:val="503"/>
        </w:trPr>
        <w:tc>
          <w:tcPr>
            <w:tcW w:w="10408" w:type="dxa"/>
            <w:gridSpan w:val="4"/>
          </w:tcPr>
          <w:p w14:paraId="0D6581A0" w14:textId="77777777" w:rsidR="00391CDB" w:rsidRPr="006628BA" w:rsidRDefault="00F84A89" w:rsidP="00391CDB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8BA">
              <w:rPr>
                <w:rFonts w:ascii="Arial" w:hAnsi="Arial" w:cs="Arial"/>
                <w:sz w:val="16"/>
                <w:szCs w:val="16"/>
              </w:rPr>
              <w:t>Il/La</w:t>
            </w:r>
            <w:r w:rsidR="005A76BA" w:rsidRPr="006628BA">
              <w:rPr>
                <w:rFonts w:ascii="Arial" w:hAnsi="Arial" w:cs="Arial"/>
                <w:sz w:val="16"/>
                <w:szCs w:val="16"/>
              </w:rPr>
              <w:t xml:space="preserve"> sottoscritto/a</w:t>
            </w:r>
          </w:p>
        </w:tc>
      </w:tr>
      <w:tr w:rsidR="003A2B4D" w:rsidRPr="006628BA" w14:paraId="3D8A037A" w14:textId="77777777" w:rsidTr="00802B6A">
        <w:trPr>
          <w:trHeight w:val="506"/>
        </w:trPr>
        <w:tc>
          <w:tcPr>
            <w:tcW w:w="3324" w:type="dxa"/>
          </w:tcPr>
          <w:p w14:paraId="1F169078" w14:textId="77777777" w:rsidR="003A2B4D" w:rsidRPr="006628BA" w:rsidRDefault="003A2B4D" w:rsidP="00391CDB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8BA">
              <w:rPr>
                <w:rFonts w:ascii="Arial" w:hAnsi="Arial" w:cs="Arial"/>
                <w:sz w:val="16"/>
                <w:szCs w:val="16"/>
              </w:rPr>
              <w:t>Luogo di nascita</w:t>
            </w:r>
          </w:p>
        </w:tc>
        <w:tc>
          <w:tcPr>
            <w:tcW w:w="2162" w:type="dxa"/>
            <w:gridSpan w:val="2"/>
          </w:tcPr>
          <w:p w14:paraId="3FB11C38" w14:textId="77777777" w:rsidR="003A2B4D" w:rsidRPr="006628BA" w:rsidRDefault="003A2B4D" w:rsidP="00391CDB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8BA">
              <w:rPr>
                <w:rFonts w:ascii="Arial" w:hAnsi="Arial" w:cs="Arial"/>
                <w:sz w:val="16"/>
                <w:szCs w:val="16"/>
              </w:rPr>
              <w:t>Data di nascita</w:t>
            </w:r>
          </w:p>
        </w:tc>
        <w:tc>
          <w:tcPr>
            <w:tcW w:w="4922" w:type="dxa"/>
          </w:tcPr>
          <w:p w14:paraId="089454E8" w14:textId="77777777" w:rsidR="003A2B4D" w:rsidRPr="006628BA" w:rsidRDefault="003A2B4D" w:rsidP="003904E1">
            <w:pPr>
              <w:ind w:right="-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8BA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</w:tr>
      <w:tr w:rsidR="005A76BA" w:rsidRPr="006628BA" w14:paraId="041C0CF0" w14:textId="77777777" w:rsidTr="001737E6">
        <w:trPr>
          <w:trHeight w:val="512"/>
        </w:trPr>
        <w:tc>
          <w:tcPr>
            <w:tcW w:w="10408" w:type="dxa"/>
            <w:gridSpan w:val="4"/>
          </w:tcPr>
          <w:p w14:paraId="72B425D3" w14:textId="77777777" w:rsidR="005A76BA" w:rsidRPr="006628BA" w:rsidRDefault="005A76BA" w:rsidP="00391CDB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8BA">
              <w:rPr>
                <w:rFonts w:ascii="Arial" w:hAnsi="Arial" w:cs="Arial"/>
                <w:sz w:val="16"/>
                <w:szCs w:val="16"/>
              </w:rPr>
              <w:t>Residente (indirizzo</w:t>
            </w:r>
            <w:r w:rsidR="00CA5152" w:rsidRPr="006628BA">
              <w:rPr>
                <w:rFonts w:ascii="Arial" w:hAnsi="Arial" w:cs="Arial"/>
                <w:sz w:val="16"/>
                <w:szCs w:val="16"/>
              </w:rPr>
              <w:t xml:space="preserve"> e n. civico, CAP, Comune, Prov.</w:t>
            </w:r>
            <w:r w:rsidRPr="006628B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02B6A" w:rsidRPr="006628BA" w14:paraId="2BFD6AF9" w14:textId="77777777" w:rsidTr="00DB7ED2">
        <w:trPr>
          <w:trHeight w:val="512"/>
        </w:trPr>
        <w:tc>
          <w:tcPr>
            <w:tcW w:w="5204" w:type="dxa"/>
            <w:gridSpan w:val="2"/>
          </w:tcPr>
          <w:p w14:paraId="4328FB46" w14:textId="77777777" w:rsidR="00802B6A" w:rsidRPr="00273620" w:rsidRDefault="00802B6A" w:rsidP="00802B6A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Telefono</w:t>
            </w:r>
            <w:r w:rsidR="00DE4D0D">
              <w:rPr>
                <w:rFonts w:ascii="Arial" w:hAnsi="Arial" w:cs="Arial"/>
                <w:sz w:val="16"/>
                <w:szCs w:val="16"/>
              </w:rPr>
              <w:t>/Cellulare</w:t>
            </w:r>
          </w:p>
        </w:tc>
        <w:tc>
          <w:tcPr>
            <w:tcW w:w="5204" w:type="dxa"/>
            <w:gridSpan w:val="2"/>
          </w:tcPr>
          <w:p w14:paraId="163C8D17" w14:textId="77777777" w:rsidR="00802B6A" w:rsidRPr="00273620" w:rsidRDefault="00802B6A" w:rsidP="00802B6A">
            <w:pPr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E-mail/Fax (per ricevere eventuali comunicazioni)</w:t>
            </w:r>
          </w:p>
        </w:tc>
      </w:tr>
    </w:tbl>
    <w:p w14:paraId="33FD8E1A" w14:textId="77777777" w:rsidR="008D01BA" w:rsidRPr="006628BA" w:rsidRDefault="008D01BA" w:rsidP="008D01BA">
      <w:pPr>
        <w:spacing w:before="240"/>
        <w:ind w:left="-426" w:right="-143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ai sensi e per gli effetti degli articoli 46 e 47 del d.P.R. 445/2000, consapevole delle responsabilità e delle conseguenze civili e penali previste dall’art. 76 del medesimo Decreto in caso di dichiarazioni mendaci e/o formazione od uso di atti falsi,</w:t>
      </w:r>
    </w:p>
    <w:p w14:paraId="21414567" w14:textId="77777777" w:rsidR="000975D8" w:rsidRPr="006628BA" w:rsidRDefault="000975D8" w:rsidP="009B5616">
      <w:pPr>
        <w:spacing w:before="240"/>
        <w:ind w:left="-426" w:right="-143"/>
        <w:jc w:val="center"/>
        <w:rPr>
          <w:rFonts w:ascii="Arial" w:hAnsi="Arial" w:cs="Arial"/>
          <w:b/>
          <w:sz w:val="16"/>
          <w:szCs w:val="16"/>
        </w:rPr>
      </w:pPr>
      <w:r w:rsidRPr="006628BA">
        <w:rPr>
          <w:rFonts w:ascii="Arial" w:hAnsi="Arial" w:cs="Arial"/>
          <w:b/>
          <w:sz w:val="16"/>
          <w:szCs w:val="16"/>
        </w:rPr>
        <w:t>DICHIARA</w:t>
      </w:r>
    </w:p>
    <w:p w14:paraId="60103E9B" w14:textId="77777777" w:rsidR="000975D8" w:rsidRPr="006628BA" w:rsidRDefault="000975D8" w:rsidP="001737E6">
      <w:pPr>
        <w:pStyle w:val="Paragrafoelenco"/>
        <w:numPr>
          <w:ilvl w:val="0"/>
          <w:numId w:val="6"/>
        </w:numPr>
        <w:spacing w:after="0" w:line="240" w:lineRule="atLeast"/>
        <w:ind w:left="-142" w:right="-142" w:hanging="284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che al momento dei transiti effettuati sulle tratte autostradali in concessione ad Autostrada Pedemontana Lombarda (A36 - A59 - A60) nelle date di seguito elencate:</w:t>
      </w:r>
    </w:p>
    <w:p w14:paraId="6A3EB75E" w14:textId="77777777" w:rsidR="000975D8" w:rsidRPr="006628BA" w:rsidRDefault="000975D8" w:rsidP="001737E6">
      <w:pPr>
        <w:spacing w:before="240" w:line="240" w:lineRule="auto"/>
        <w:ind w:left="-142" w:right="-143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1) ………………………………</w:t>
      </w:r>
      <w:r w:rsidRPr="006628BA">
        <w:rPr>
          <w:rFonts w:ascii="Arial" w:hAnsi="Arial" w:cs="Arial"/>
          <w:sz w:val="16"/>
          <w:szCs w:val="16"/>
        </w:rPr>
        <w:tab/>
      </w:r>
      <w:r w:rsidRPr="006628BA">
        <w:rPr>
          <w:rFonts w:ascii="Arial" w:hAnsi="Arial" w:cs="Arial"/>
          <w:sz w:val="16"/>
          <w:szCs w:val="16"/>
        </w:rPr>
        <w:tab/>
      </w:r>
      <w:r w:rsidRPr="006628BA">
        <w:rPr>
          <w:rFonts w:ascii="Arial" w:hAnsi="Arial" w:cs="Arial"/>
          <w:sz w:val="16"/>
          <w:szCs w:val="16"/>
        </w:rPr>
        <w:tab/>
        <w:t xml:space="preserve">2) ………………………………    </w:t>
      </w:r>
      <w:r w:rsidRPr="006628BA">
        <w:rPr>
          <w:rFonts w:ascii="Arial" w:hAnsi="Arial" w:cs="Arial"/>
          <w:sz w:val="16"/>
          <w:szCs w:val="16"/>
        </w:rPr>
        <w:tab/>
      </w:r>
      <w:r w:rsidRPr="006628BA">
        <w:rPr>
          <w:rFonts w:ascii="Arial" w:hAnsi="Arial" w:cs="Arial"/>
          <w:sz w:val="16"/>
          <w:szCs w:val="16"/>
        </w:rPr>
        <w:tab/>
        <w:t xml:space="preserve">        3)  …………………………….…</w:t>
      </w:r>
    </w:p>
    <w:p w14:paraId="030D830B" w14:textId="77777777" w:rsidR="000975D8" w:rsidRPr="006628BA" w:rsidRDefault="000975D8" w:rsidP="001737E6">
      <w:pPr>
        <w:spacing w:line="240" w:lineRule="auto"/>
        <w:ind w:left="-142" w:right="-143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4) ………………………………</w:t>
      </w:r>
      <w:r w:rsidRPr="006628BA">
        <w:rPr>
          <w:rFonts w:ascii="Arial" w:hAnsi="Arial" w:cs="Arial"/>
          <w:sz w:val="16"/>
          <w:szCs w:val="16"/>
        </w:rPr>
        <w:tab/>
      </w:r>
      <w:r w:rsidRPr="006628BA">
        <w:rPr>
          <w:rFonts w:ascii="Arial" w:hAnsi="Arial" w:cs="Arial"/>
          <w:sz w:val="16"/>
          <w:szCs w:val="16"/>
        </w:rPr>
        <w:tab/>
      </w:r>
      <w:r w:rsidRPr="006628BA">
        <w:rPr>
          <w:rFonts w:ascii="Arial" w:hAnsi="Arial" w:cs="Arial"/>
          <w:sz w:val="16"/>
          <w:szCs w:val="16"/>
        </w:rPr>
        <w:tab/>
        <w:t>5) ………………………………</w:t>
      </w:r>
      <w:r w:rsidRPr="006628BA">
        <w:rPr>
          <w:rFonts w:ascii="Arial" w:hAnsi="Arial" w:cs="Arial"/>
          <w:sz w:val="16"/>
          <w:szCs w:val="16"/>
        </w:rPr>
        <w:tab/>
      </w:r>
      <w:r w:rsidRPr="006628BA">
        <w:rPr>
          <w:rFonts w:ascii="Arial" w:hAnsi="Arial" w:cs="Arial"/>
          <w:sz w:val="16"/>
          <w:szCs w:val="16"/>
        </w:rPr>
        <w:tab/>
      </w:r>
      <w:r w:rsidRPr="006628BA">
        <w:rPr>
          <w:rFonts w:ascii="Arial" w:hAnsi="Arial" w:cs="Arial"/>
          <w:sz w:val="16"/>
          <w:szCs w:val="16"/>
        </w:rPr>
        <w:tab/>
        <w:t xml:space="preserve">        6)  ……………………………….</w:t>
      </w:r>
    </w:p>
    <w:p w14:paraId="3868F412" w14:textId="77777777" w:rsidR="000975D8" w:rsidRPr="006628BA" w:rsidRDefault="000975D8" w:rsidP="001737E6">
      <w:pPr>
        <w:spacing w:line="240" w:lineRule="auto"/>
        <w:ind w:left="-142" w:right="-143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7) ……….……………………..</w:t>
      </w:r>
      <w:r w:rsidRPr="006628BA">
        <w:rPr>
          <w:rFonts w:ascii="Arial" w:hAnsi="Arial" w:cs="Arial"/>
          <w:sz w:val="16"/>
          <w:szCs w:val="16"/>
        </w:rPr>
        <w:tab/>
      </w:r>
      <w:r w:rsidRPr="006628BA">
        <w:rPr>
          <w:rFonts w:ascii="Arial" w:hAnsi="Arial" w:cs="Arial"/>
          <w:sz w:val="16"/>
          <w:szCs w:val="16"/>
        </w:rPr>
        <w:tab/>
      </w:r>
      <w:r w:rsidRPr="006628BA">
        <w:rPr>
          <w:rFonts w:ascii="Arial" w:hAnsi="Arial" w:cs="Arial"/>
          <w:sz w:val="16"/>
          <w:szCs w:val="16"/>
        </w:rPr>
        <w:tab/>
        <w:t>8) ………………………………</w:t>
      </w:r>
      <w:r w:rsidRPr="006628BA">
        <w:rPr>
          <w:rFonts w:ascii="Arial" w:hAnsi="Arial" w:cs="Arial"/>
          <w:sz w:val="16"/>
          <w:szCs w:val="16"/>
        </w:rPr>
        <w:tab/>
      </w:r>
      <w:r w:rsidRPr="006628BA">
        <w:rPr>
          <w:rFonts w:ascii="Arial" w:hAnsi="Arial" w:cs="Arial"/>
          <w:sz w:val="16"/>
          <w:szCs w:val="16"/>
        </w:rPr>
        <w:tab/>
      </w:r>
      <w:r w:rsidRPr="006628BA">
        <w:rPr>
          <w:rFonts w:ascii="Arial" w:hAnsi="Arial" w:cs="Arial"/>
          <w:sz w:val="16"/>
          <w:szCs w:val="16"/>
        </w:rPr>
        <w:tab/>
        <w:t xml:space="preserve">        9) ……..…………………………</w:t>
      </w:r>
    </w:p>
    <w:p w14:paraId="2D681D6D" w14:textId="77777777" w:rsidR="000975D8" w:rsidRPr="006628BA" w:rsidRDefault="000975D8" w:rsidP="001737E6">
      <w:pPr>
        <w:spacing w:before="240" w:line="240" w:lineRule="auto"/>
        <w:ind w:left="-142" w:right="-143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 xml:space="preserve">il veicolo targato …………………………… soddisfaceva le seguenti condizioni: </w:t>
      </w:r>
    </w:p>
    <w:p w14:paraId="0E3DA2A3" w14:textId="77777777" w:rsidR="000975D8" w:rsidRPr="006628BA" w:rsidRDefault="000975D8" w:rsidP="001737E6">
      <w:pPr>
        <w:spacing w:line="240" w:lineRule="auto"/>
        <w:ind w:left="567" w:right="-143" w:hanging="425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□</w:t>
      </w:r>
      <w:r w:rsidRPr="006628BA">
        <w:rPr>
          <w:rFonts w:ascii="Arial" w:hAnsi="Arial" w:cs="Arial"/>
          <w:sz w:val="16"/>
          <w:szCs w:val="16"/>
        </w:rPr>
        <w:tab/>
      </w:r>
      <w:r w:rsidR="002D52BB" w:rsidRPr="006628BA">
        <w:rPr>
          <w:rFonts w:ascii="Arial" w:hAnsi="Arial" w:cs="Arial"/>
          <w:b/>
          <w:sz w:val="16"/>
          <w:szCs w:val="16"/>
        </w:rPr>
        <w:t>1)</w:t>
      </w:r>
      <w:r w:rsidR="002D52BB" w:rsidRPr="006628BA">
        <w:rPr>
          <w:rFonts w:ascii="Arial" w:hAnsi="Arial" w:cs="Arial"/>
          <w:sz w:val="16"/>
          <w:szCs w:val="16"/>
        </w:rPr>
        <w:t xml:space="preserve"> </w:t>
      </w:r>
      <w:r w:rsidRPr="006628BA">
        <w:rPr>
          <w:rFonts w:ascii="Arial" w:hAnsi="Arial" w:cs="Arial"/>
          <w:sz w:val="16"/>
          <w:szCs w:val="16"/>
        </w:rPr>
        <w:t>veicolo delle Forze armate adibito a soccorso (autoambulanze, autosoccorso) e servizio o al seguito di autocolonne (</w:t>
      </w:r>
      <w:r w:rsidR="003854A9" w:rsidRPr="006628BA">
        <w:rPr>
          <w:rFonts w:ascii="Arial" w:hAnsi="Arial" w:cs="Arial"/>
          <w:sz w:val="16"/>
          <w:szCs w:val="16"/>
        </w:rPr>
        <w:t>art. 373, comma 2, lettera h</w:t>
      </w:r>
      <w:r w:rsidR="00D329D2" w:rsidRPr="006628BA">
        <w:rPr>
          <w:rFonts w:ascii="Arial" w:hAnsi="Arial" w:cs="Arial"/>
          <w:sz w:val="16"/>
          <w:szCs w:val="16"/>
        </w:rPr>
        <w:t>,</w:t>
      </w:r>
      <w:r w:rsidR="003854A9" w:rsidRPr="006628BA">
        <w:rPr>
          <w:rFonts w:ascii="Arial" w:hAnsi="Arial" w:cs="Arial"/>
          <w:sz w:val="16"/>
          <w:szCs w:val="16"/>
        </w:rPr>
        <w:t xml:space="preserve"> del D.P.R. n.495 del 16/12/1992)</w:t>
      </w:r>
    </w:p>
    <w:p w14:paraId="6D94F7FE" w14:textId="77777777" w:rsidR="003854A9" w:rsidRPr="006628BA" w:rsidRDefault="003854A9" w:rsidP="001737E6">
      <w:pPr>
        <w:spacing w:line="240" w:lineRule="auto"/>
        <w:ind w:left="567" w:right="-143" w:hanging="425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□</w:t>
      </w:r>
      <w:r w:rsidRPr="006628BA">
        <w:rPr>
          <w:rFonts w:ascii="Arial" w:hAnsi="Arial" w:cs="Arial"/>
          <w:sz w:val="16"/>
          <w:szCs w:val="16"/>
        </w:rPr>
        <w:tab/>
      </w:r>
      <w:r w:rsidR="002D52BB" w:rsidRPr="006628BA">
        <w:rPr>
          <w:rFonts w:ascii="Arial" w:hAnsi="Arial" w:cs="Arial"/>
          <w:b/>
          <w:sz w:val="16"/>
          <w:szCs w:val="16"/>
        </w:rPr>
        <w:t>2)</w:t>
      </w:r>
      <w:r w:rsidR="002D52BB" w:rsidRPr="006628BA">
        <w:rPr>
          <w:rFonts w:ascii="Arial" w:hAnsi="Arial" w:cs="Arial"/>
          <w:sz w:val="16"/>
          <w:szCs w:val="16"/>
        </w:rPr>
        <w:t xml:space="preserve"> </w:t>
      </w:r>
      <w:r w:rsidR="00F73F5B" w:rsidRPr="006628BA">
        <w:rPr>
          <w:rFonts w:ascii="Arial" w:hAnsi="Arial" w:cs="Arial"/>
          <w:sz w:val="16"/>
          <w:szCs w:val="16"/>
        </w:rPr>
        <w:t>veicolo delle Forze armate negli interventi di emergenza e in occasione di pubbliche calamità</w:t>
      </w:r>
      <w:r w:rsidR="00474BC7" w:rsidRPr="006628BA">
        <w:rPr>
          <w:rFonts w:ascii="Arial" w:hAnsi="Arial" w:cs="Arial"/>
          <w:sz w:val="16"/>
          <w:szCs w:val="16"/>
        </w:rPr>
        <w:t>, nonché</w:t>
      </w:r>
      <w:r w:rsidR="00F73F5B" w:rsidRPr="006628BA">
        <w:rPr>
          <w:rFonts w:ascii="Arial" w:hAnsi="Arial" w:cs="Arial"/>
          <w:sz w:val="16"/>
          <w:szCs w:val="16"/>
        </w:rPr>
        <w:t xml:space="preserve"> i veicoli civili, con targa italiana o estera, che, nell'ambito di enti o organizzazioni formalmente riconosciuti dai rispettivi Stati di appartenenza, effettuano, a seguito di calamità naturali o di eventi bellici, trasporti di beni di prima necessità in soccorso d</w:t>
      </w:r>
      <w:r w:rsidR="00474BC7" w:rsidRPr="006628BA">
        <w:rPr>
          <w:rFonts w:ascii="Arial" w:hAnsi="Arial" w:cs="Arial"/>
          <w:sz w:val="16"/>
          <w:szCs w:val="16"/>
        </w:rPr>
        <w:t>elle popolazioni colpite, purché</w:t>
      </w:r>
      <w:r w:rsidR="00F73F5B" w:rsidRPr="006628BA">
        <w:rPr>
          <w:rFonts w:ascii="Arial" w:hAnsi="Arial" w:cs="Arial"/>
          <w:sz w:val="16"/>
          <w:szCs w:val="16"/>
        </w:rPr>
        <w:t xml:space="preserve"> muniti di specifica attestazione delle competenti autorità </w:t>
      </w:r>
      <w:r w:rsidRPr="006628BA">
        <w:rPr>
          <w:rFonts w:ascii="Arial" w:hAnsi="Arial" w:cs="Arial"/>
          <w:sz w:val="16"/>
          <w:szCs w:val="16"/>
        </w:rPr>
        <w:t xml:space="preserve">(art. 373, comma 2, lettera </w:t>
      </w:r>
      <w:r w:rsidR="00C94C2F" w:rsidRPr="006628BA">
        <w:rPr>
          <w:rFonts w:ascii="Arial" w:hAnsi="Arial" w:cs="Arial"/>
          <w:sz w:val="16"/>
          <w:szCs w:val="16"/>
        </w:rPr>
        <w:t>i</w:t>
      </w:r>
      <w:r w:rsidR="00D329D2" w:rsidRPr="006628BA">
        <w:rPr>
          <w:rFonts w:ascii="Arial" w:hAnsi="Arial" w:cs="Arial"/>
          <w:sz w:val="16"/>
          <w:szCs w:val="16"/>
        </w:rPr>
        <w:t>,</w:t>
      </w:r>
      <w:r w:rsidRPr="006628BA">
        <w:rPr>
          <w:rFonts w:ascii="Arial" w:hAnsi="Arial" w:cs="Arial"/>
          <w:sz w:val="16"/>
          <w:szCs w:val="16"/>
        </w:rPr>
        <w:t xml:space="preserve"> del D.P.R. n.495 del 16/12/1992)</w:t>
      </w:r>
    </w:p>
    <w:p w14:paraId="06FAAEA2" w14:textId="77777777" w:rsidR="001737E6" w:rsidRPr="006628BA" w:rsidRDefault="001737E6" w:rsidP="001737E6">
      <w:pPr>
        <w:pStyle w:val="Paragrafoelenco"/>
        <w:numPr>
          <w:ilvl w:val="0"/>
          <w:numId w:val="5"/>
        </w:numPr>
        <w:spacing w:after="0" w:line="240" w:lineRule="atLeast"/>
        <w:ind w:left="-142" w:right="-142" w:hanging="284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di aver preso visione dell’informativa resa ai sensi della vigente normativa in materia di protezione dei dati personali (</w:t>
      </w:r>
      <w:r w:rsidR="009F3AD6">
        <w:rPr>
          <w:rFonts w:ascii="Arial" w:hAnsi="Arial" w:cs="Arial"/>
          <w:sz w:val="16"/>
          <w:szCs w:val="16"/>
        </w:rPr>
        <w:t xml:space="preserve">Regolamento UE n. 679/2016 e </w:t>
      </w:r>
      <w:proofErr w:type="spellStart"/>
      <w:r w:rsidRPr="006628BA">
        <w:rPr>
          <w:rFonts w:ascii="Arial" w:hAnsi="Arial" w:cs="Arial"/>
          <w:sz w:val="16"/>
          <w:szCs w:val="16"/>
        </w:rPr>
        <w:t>D.Lgs.</w:t>
      </w:r>
      <w:proofErr w:type="spellEnd"/>
      <w:r w:rsidRPr="006628BA">
        <w:rPr>
          <w:rFonts w:ascii="Arial" w:hAnsi="Arial" w:cs="Arial"/>
          <w:sz w:val="16"/>
          <w:szCs w:val="16"/>
        </w:rPr>
        <w:t xml:space="preserve"> n.196/2003) disponibile sul sito internet della Società all’indirizzo </w:t>
      </w:r>
      <w:r w:rsidR="00F4322E">
        <w:rPr>
          <w:rFonts w:ascii="CIDFont+F1" w:hAnsi="CIDFont+F1" w:cs="CIDFont+F1"/>
          <w:color w:val="0000FF"/>
          <w:sz w:val="16"/>
          <w:szCs w:val="16"/>
        </w:rPr>
        <w:t>https://apl.pedemontana.com/note-legali-e-privacy</w:t>
      </w:r>
    </w:p>
    <w:p w14:paraId="5A0A2AEE" w14:textId="77777777" w:rsidR="001737E6" w:rsidRPr="006628BA" w:rsidRDefault="001737E6" w:rsidP="001737E6">
      <w:pPr>
        <w:pStyle w:val="Paragrafoelenco"/>
        <w:numPr>
          <w:ilvl w:val="0"/>
          <w:numId w:val="5"/>
        </w:numPr>
        <w:spacing w:after="0" w:line="240" w:lineRule="atLeast"/>
        <w:ind w:left="-142" w:right="-142" w:hanging="284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 xml:space="preserve">di essere informato, ai sensi e per gli effetti del </w:t>
      </w:r>
      <w:r w:rsidR="009F3AD6">
        <w:rPr>
          <w:rFonts w:ascii="Arial" w:hAnsi="Arial" w:cs="Arial"/>
          <w:sz w:val="16"/>
          <w:szCs w:val="16"/>
        </w:rPr>
        <w:t xml:space="preserve">Regolamento UE n. 679/2016 e del </w:t>
      </w:r>
      <w:proofErr w:type="spellStart"/>
      <w:r w:rsidRPr="006628BA">
        <w:rPr>
          <w:rFonts w:ascii="Arial" w:hAnsi="Arial" w:cs="Arial"/>
          <w:sz w:val="16"/>
          <w:szCs w:val="16"/>
        </w:rPr>
        <w:t>D.Lgs.</w:t>
      </w:r>
      <w:proofErr w:type="spellEnd"/>
      <w:r w:rsidRPr="006628BA">
        <w:rPr>
          <w:rFonts w:ascii="Arial" w:hAnsi="Arial" w:cs="Arial"/>
          <w:sz w:val="16"/>
          <w:szCs w:val="16"/>
        </w:rPr>
        <w:t xml:space="preserve"> 196/2003, che i dati personali raccolti saranno trattati, anche con strumenti informatici, per l’esclusiva finalità di esenzione dal pagamento del pedaggio e di essere informato ci</w:t>
      </w:r>
      <w:r w:rsidR="009F3AD6">
        <w:rPr>
          <w:rFonts w:ascii="Arial" w:hAnsi="Arial" w:cs="Arial"/>
          <w:sz w:val="16"/>
          <w:szCs w:val="16"/>
        </w:rPr>
        <w:t>rca i diritti di cui all’art. 15-22 del Regolamento UE n. 679/2016.</w:t>
      </w:r>
    </w:p>
    <w:p w14:paraId="531DE180" w14:textId="77777777" w:rsidR="002D52BB" w:rsidRPr="006628BA" w:rsidRDefault="00F73F5B" w:rsidP="001737E6">
      <w:pPr>
        <w:spacing w:before="240"/>
        <w:ind w:left="-426" w:right="-143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Allega, nel rispetto della vigente normativa in materia di protezione dei dati personali (</w:t>
      </w:r>
      <w:r w:rsidR="009F3AD6">
        <w:rPr>
          <w:rFonts w:ascii="Arial" w:hAnsi="Arial" w:cs="Arial"/>
          <w:sz w:val="16"/>
          <w:szCs w:val="16"/>
        </w:rPr>
        <w:t xml:space="preserve">Regolamento UE n. 679/2016. E </w:t>
      </w:r>
      <w:proofErr w:type="spellStart"/>
      <w:r w:rsidRPr="006628BA">
        <w:rPr>
          <w:rFonts w:ascii="Arial" w:hAnsi="Arial" w:cs="Arial"/>
          <w:sz w:val="16"/>
          <w:szCs w:val="16"/>
        </w:rPr>
        <w:t>D.Lgs.</w:t>
      </w:r>
      <w:proofErr w:type="spellEnd"/>
      <w:r w:rsidRPr="006628BA">
        <w:rPr>
          <w:rFonts w:ascii="Arial" w:hAnsi="Arial" w:cs="Arial"/>
          <w:sz w:val="16"/>
          <w:szCs w:val="16"/>
        </w:rPr>
        <w:t xml:space="preserve"> n.196/2003</w:t>
      </w:r>
      <w:r w:rsidR="009F3AD6">
        <w:rPr>
          <w:rFonts w:ascii="Arial" w:hAnsi="Arial" w:cs="Arial"/>
          <w:sz w:val="16"/>
          <w:szCs w:val="16"/>
        </w:rPr>
        <w:t xml:space="preserve">); </w:t>
      </w:r>
    </w:p>
    <w:p w14:paraId="3C60BAB3" w14:textId="77777777" w:rsidR="006D0DA6" w:rsidRPr="006628BA" w:rsidRDefault="002D52BB" w:rsidP="006D0DA6">
      <w:pPr>
        <w:pStyle w:val="Paragrafoelenco"/>
        <w:numPr>
          <w:ilvl w:val="0"/>
          <w:numId w:val="4"/>
        </w:numPr>
        <w:ind w:right="-143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 xml:space="preserve">nel </w:t>
      </w:r>
      <w:r w:rsidRPr="006628BA">
        <w:rPr>
          <w:rFonts w:ascii="Arial" w:hAnsi="Arial" w:cs="Arial"/>
          <w:b/>
          <w:sz w:val="16"/>
          <w:szCs w:val="16"/>
        </w:rPr>
        <w:t>caso 1)</w:t>
      </w:r>
      <w:r w:rsidRPr="006628BA">
        <w:rPr>
          <w:rFonts w:ascii="Arial" w:hAnsi="Arial" w:cs="Arial"/>
          <w:sz w:val="16"/>
          <w:szCs w:val="16"/>
        </w:rPr>
        <w:t xml:space="preserve"> </w:t>
      </w:r>
      <w:r w:rsidR="00474BC7" w:rsidRPr="006628BA">
        <w:rPr>
          <w:rFonts w:ascii="Arial" w:hAnsi="Arial" w:cs="Arial"/>
          <w:sz w:val="16"/>
          <w:szCs w:val="16"/>
        </w:rPr>
        <w:t>apposita/e scheda/e di soccorso o altra documentazione da cui si evince chiaramente che i suddetti interventi sono stati effettuati a seguito di autocolonne</w:t>
      </w:r>
      <w:r w:rsidR="006D0DA6" w:rsidRPr="006628BA">
        <w:rPr>
          <w:rFonts w:ascii="Arial" w:hAnsi="Arial" w:cs="Arial"/>
          <w:sz w:val="16"/>
          <w:szCs w:val="16"/>
        </w:rPr>
        <w:t>;</w:t>
      </w:r>
    </w:p>
    <w:p w14:paraId="65E73EA4" w14:textId="77777777" w:rsidR="00F73F5B" w:rsidRPr="006628BA" w:rsidRDefault="002D52BB" w:rsidP="006D0DA6">
      <w:pPr>
        <w:pStyle w:val="Paragrafoelenco"/>
        <w:numPr>
          <w:ilvl w:val="0"/>
          <w:numId w:val="4"/>
        </w:numPr>
        <w:ind w:right="-143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 xml:space="preserve">nel </w:t>
      </w:r>
      <w:r w:rsidRPr="006628BA">
        <w:rPr>
          <w:rFonts w:ascii="Arial" w:hAnsi="Arial" w:cs="Arial"/>
          <w:b/>
          <w:sz w:val="16"/>
          <w:szCs w:val="16"/>
        </w:rPr>
        <w:t>caso 2)</w:t>
      </w:r>
      <w:r w:rsidRPr="006628BA">
        <w:rPr>
          <w:rFonts w:ascii="Arial" w:hAnsi="Arial" w:cs="Arial"/>
          <w:sz w:val="16"/>
          <w:szCs w:val="16"/>
        </w:rPr>
        <w:t xml:space="preserve"> </w:t>
      </w:r>
      <w:r w:rsidR="00474BC7" w:rsidRPr="006628BA">
        <w:rPr>
          <w:rFonts w:ascii="Arial" w:hAnsi="Arial" w:cs="Arial"/>
          <w:sz w:val="16"/>
          <w:szCs w:val="16"/>
        </w:rPr>
        <w:t xml:space="preserve">documentazione attestante </w:t>
      </w:r>
      <w:r w:rsidRPr="006628BA">
        <w:rPr>
          <w:rFonts w:ascii="Arial" w:hAnsi="Arial" w:cs="Arial"/>
          <w:sz w:val="16"/>
          <w:szCs w:val="16"/>
        </w:rPr>
        <w:t>l’espletamento delle funzioni previste in caso di emergenza/pubblica calamità</w:t>
      </w:r>
      <w:r w:rsidR="009B5616" w:rsidRPr="006628BA">
        <w:rPr>
          <w:rFonts w:ascii="Arial" w:hAnsi="Arial" w:cs="Arial"/>
          <w:sz w:val="16"/>
          <w:szCs w:val="16"/>
        </w:rPr>
        <w:t>.</w:t>
      </w:r>
    </w:p>
    <w:p w14:paraId="735AFCB5" w14:textId="77777777" w:rsidR="00746092" w:rsidRPr="006628BA" w:rsidRDefault="00640767" w:rsidP="001737E6">
      <w:pPr>
        <w:spacing w:before="240" w:after="0"/>
        <w:ind w:left="-426" w:right="-143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Luogo, data</w:t>
      </w:r>
      <w:r w:rsidR="00A167FD" w:rsidRPr="006628BA">
        <w:rPr>
          <w:rFonts w:ascii="Arial" w:hAnsi="Arial" w:cs="Arial"/>
          <w:sz w:val="16"/>
          <w:szCs w:val="16"/>
        </w:rPr>
        <w:t xml:space="preserve"> ____________</w:t>
      </w:r>
      <w:r w:rsidRPr="006628BA">
        <w:rPr>
          <w:rFonts w:ascii="Arial" w:hAnsi="Arial" w:cs="Arial"/>
          <w:sz w:val="16"/>
          <w:szCs w:val="16"/>
        </w:rPr>
        <w:t>, _______</w:t>
      </w:r>
      <w:r w:rsidR="00CD3477" w:rsidRPr="006628BA">
        <w:rPr>
          <w:rFonts w:ascii="Arial" w:hAnsi="Arial" w:cs="Arial"/>
          <w:sz w:val="16"/>
          <w:szCs w:val="16"/>
        </w:rPr>
        <w:t>___</w:t>
      </w:r>
      <w:r w:rsidR="00CD3477" w:rsidRPr="006628BA">
        <w:rPr>
          <w:rFonts w:ascii="Arial" w:hAnsi="Arial" w:cs="Arial"/>
          <w:sz w:val="16"/>
          <w:szCs w:val="16"/>
        </w:rPr>
        <w:tab/>
        <w:t xml:space="preserve">       </w:t>
      </w:r>
      <w:r w:rsidR="006628BA">
        <w:rPr>
          <w:rFonts w:ascii="Arial" w:hAnsi="Arial" w:cs="Arial"/>
          <w:sz w:val="16"/>
          <w:szCs w:val="16"/>
        </w:rPr>
        <w:tab/>
      </w:r>
      <w:r w:rsidR="006628BA">
        <w:rPr>
          <w:rFonts w:ascii="Arial" w:hAnsi="Arial" w:cs="Arial"/>
          <w:sz w:val="16"/>
          <w:szCs w:val="16"/>
        </w:rPr>
        <w:tab/>
      </w:r>
      <w:r w:rsidR="006628BA">
        <w:rPr>
          <w:rFonts w:ascii="Arial" w:hAnsi="Arial" w:cs="Arial"/>
          <w:sz w:val="16"/>
          <w:szCs w:val="16"/>
        </w:rPr>
        <w:tab/>
      </w:r>
      <w:r w:rsidR="006628BA">
        <w:rPr>
          <w:rFonts w:ascii="Arial" w:hAnsi="Arial" w:cs="Arial"/>
          <w:sz w:val="16"/>
          <w:szCs w:val="16"/>
        </w:rPr>
        <w:tab/>
      </w:r>
      <w:r w:rsidR="00A167FD" w:rsidRPr="006628BA">
        <w:rPr>
          <w:rFonts w:ascii="Arial" w:hAnsi="Arial" w:cs="Arial"/>
          <w:sz w:val="16"/>
          <w:szCs w:val="16"/>
        </w:rPr>
        <w:t>FIRMA __</w:t>
      </w:r>
      <w:r w:rsidRPr="006628BA">
        <w:rPr>
          <w:rFonts w:ascii="Arial" w:hAnsi="Arial" w:cs="Arial"/>
          <w:sz w:val="16"/>
          <w:szCs w:val="16"/>
        </w:rPr>
        <w:t>______________________________</w:t>
      </w:r>
      <w:r w:rsidR="0012515B" w:rsidRPr="006628BA">
        <w:rPr>
          <w:rFonts w:ascii="Arial" w:hAnsi="Arial" w:cs="Arial"/>
          <w:sz w:val="16"/>
          <w:szCs w:val="16"/>
        </w:rPr>
        <w:t>___</w:t>
      </w:r>
    </w:p>
    <w:p w14:paraId="049D9183" w14:textId="77777777" w:rsidR="009E2C08" w:rsidRPr="006628BA" w:rsidRDefault="009E2C08" w:rsidP="001737E6">
      <w:pPr>
        <w:spacing w:before="240" w:after="0" w:line="480" w:lineRule="auto"/>
        <w:ind w:left="-141" w:right="-142" w:hanging="284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_______________</w:t>
      </w:r>
      <w:r w:rsidR="001737E6" w:rsidRPr="006628BA">
        <w:rPr>
          <w:rFonts w:ascii="Arial" w:hAnsi="Arial" w:cs="Arial"/>
          <w:sz w:val="16"/>
          <w:szCs w:val="16"/>
        </w:rPr>
        <w:t>____________</w:t>
      </w:r>
      <w:r w:rsidRPr="006628BA">
        <w:rPr>
          <w:rFonts w:ascii="Arial" w:hAnsi="Arial" w:cs="Arial"/>
          <w:sz w:val="16"/>
          <w:szCs w:val="16"/>
        </w:rPr>
        <w:t>_________________________________________________________________</w:t>
      </w:r>
      <w:r w:rsidR="006628BA">
        <w:rPr>
          <w:rFonts w:ascii="Arial" w:hAnsi="Arial" w:cs="Arial"/>
          <w:sz w:val="16"/>
          <w:szCs w:val="16"/>
        </w:rPr>
        <w:t>_</w:t>
      </w:r>
      <w:r w:rsidRPr="006628BA">
        <w:rPr>
          <w:rFonts w:ascii="Arial" w:hAnsi="Arial" w:cs="Arial"/>
          <w:sz w:val="16"/>
          <w:szCs w:val="16"/>
        </w:rPr>
        <w:t>_____________________</w:t>
      </w:r>
    </w:p>
    <w:p w14:paraId="2BE3F57B" w14:textId="30A2ECD7" w:rsidR="00FF12CD" w:rsidRPr="004B733E" w:rsidRDefault="00FF12CD" w:rsidP="00FF12CD">
      <w:pPr>
        <w:pStyle w:val="Paragrafoelenco"/>
        <w:spacing w:after="0" w:line="240" w:lineRule="auto"/>
        <w:ind w:left="-284" w:right="-143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Il presente modulo, correttamente compilato e accompagnato dalla documentazione richiesta, dovrà essere inviato alla Società Autostrada Pedemontana Lombarda S.p.A.</w:t>
      </w:r>
      <w:r w:rsidR="00244F93">
        <w:rPr>
          <w:rFonts w:ascii="Arial" w:hAnsi="Arial" w:cs="Arial"/>
          <w:sz w:val="16"/>
          <w:szCs w:val="16"/>
        </w:rPr>
        <w:t xml:space="preserve"> con una delle seguenti modalità</w:t>
      </w:r>
      <w:r w:rsidR="004B733E">
        <w:rPr>
          <w:rFonts w:ascii="Arial" w:hAnsi="Arial" w:cs="Arial"/>
          <w:sz w:val="16"/>
          <w:szCs w:val="16"/>
        </w:rPr>
        <w:t xml:space="preserve"> alternative</w:t>
      </w:r>
      <w:r w:rsidR="00244F93">
        <w:rPr>
          <w:rFonts w:ascii="Arial" w:hAnsi="Arial" w:cs="Arial"/>
          <w:sz w:val="16"/>
          <w:szCs w:val="16"/>
        </w:rPr>
        <w:t>: a mezzo posta all’indirizzo</w:t>
      </w:r>
      <w:r w:rsidRPr="006628BA">
        <w:rPr>
          <w:rFonts w:ascii="Arial" w:hAnsi="Arial" w:cs="Arial"/>
          <w:sz w:val="16"/>
          <w:szCs w:val="16"/>
        </w:rPr>
        <w:t xml:space="preserve"> </w:t>
      </w:r>
      <w:r w:rsidR="000737AF">
        <w:rPr>
          <w:rFonts w:ascii="Arial" w:hAnsi="Arial" w:cs="Arial"/>
          <w:sz w:val="16"/>
          <w:szCs w:val="16"/>
        </w:rPr>
        <w:t xml:space="preserve">Via </w:t>
      </w:r>
      <w:r w:rsidR="00D53C0A">
        <w:rPr>
          <w:rFonts w:ascii="Arial" w:hAnsi="Arial" w:cs="Arial"/>
          <w:sz w:val="16"/>
          <w:szCs w:val="16"/>
        </w:rPr>
        <w:t>Benigno Crespi 17, 20159</w:t>
      </w:r>
      <w:r w:rsidR="009F3AD6">
        <w:rPr>
          <w:rFonts w:ascii="Arial" w:hAnsi="Arial" w:cs="Arial"/>
          <w:sz w:val="16"/>
          <w:szCs w:val="16"/>
        </w:rPr>
        <w:t xml:space="preserve"> Milano</w:t>
      </w:r>
      <w:r w:rsidR="000737AF">
        <w:rPr>
          <w:rFonts w:ascii="Arial" w:hAnsi="Arial" w:cs="Arial"/>
          <w:sz w:val="16"/>
          <w:szCs w:val="16"/>
        </w:rPr>
        <w:t xml:space="preserve"> (MI)</w:t>
      </w:r>
      <w:r w:rsidR="00244F93">
        <w:rPr>
          <w:rFonts w:ascii="Arial" w:hAnsi="Arial" w:cs="Arial"/>
          <w:sz w:val="16"/>
          <w:szCs w:val="16"/>
        </w:rPr>
        <w:t xml:space="preserve">, </w:t>
      </w:r>
      <w:r w:rsidRPr="006628BA">
        <w:rPr>
          <w:rFonts w:ascii="Arial" w:hAnsi="Arial" w:cs="Arial"/>
          <w:sz w:val="16"/>
          <w:szCs w:val="16"/>
        </w:rPr>
        <w:t xml:space="preserve">oppure a mezzo fax al n. 02/67741256 o </w:t>
      </w:r>
      <w:r w:rsidR="004B733E">
        <w:rPr>
          <w:rFonts w:ascii="Arial" w:hAnsi="Arial" w:cs="Arial"/>
          <w:sz w:val="16"/>
          <w:szCs w:val="16"/>
        </w:rPr>
        <w:t xml:space="preserve">via </w:t>
      </w:r>
      <w:r w:rsidR="00D53C0A" w:rsidRPr="006628BA">
        <w:rPr>
          <w:rFonts w:ascii="Arial" w:hAnsi="Arial" w:cs="Arial"/>
          <w:sz w:val="16"/>
          <w:szCs w:val="16"/>
        </w:rPr>
        <w:t>e-mail</w:t>
      </w:r>
      <w:r w:rsidRPr="006628BA">
        <w:rPr>
          <w:rFonts w:ascii="Arial" w:hAnsi="Arial" w:cs="Arial"/>
          <w:sz w:val="16"/>
          <w:szCs w:val="16"/>
        </w:rPr>
        <w:t xml:space="preserve"> all’indirizzo </w:t>
      </w:r>
      <w:hyperlink r:id="rId8" w:history="1">
        <w:r w:rsidRPr="006628BA">
          <w:rPr>
            <w:rStyle w:val="Collegamentoipertestuale"/>
            <w:rFonts w:ascii="Arial" w:hAnsi="Arial" w:cs="Arial"/>
            <w:sz w:val="16"/>
            <w:szCs w:val="16"/>
          </w:rPr>
          <w:t>posta@pedemontana.com</w:t>
        </w:r>
      </w:hyperlink>
      <w:r w:rsidR="004B733E">
        <w:rPr>
          <w:rStyle w:val="Collegamentoipertestuale"/>
          <w:rFonts w:ascii="Arial" w:hAnsi="Arial" w:cs="Arial"/>
          <w:sz w:val="16"/>
          <w:szCs w:val="16"/>
          <w:u w:val="none"/>
        </w:rPr>
        <w:t>.</w:t>
      </w:r>
    </w:p>
    <w:p w14:paraId="634D2D93" w14:textId="77777777" w:rsidR="00FF12CD" w:rsidRPr="006628BA" w:rsidRDefault="00FF12CD" w:rsidP="00FF12CD">
      <w:pPr>
        <w:pStyle w:val="Paragrafoelenco"/>
        <w:spacing w:line="240" w:lineRule="auto"/>
        <w:ind w:left="-284" w:right="-143" w:firstLine="10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Per una corretta evasione della pratica si invita a formalizzare la presente richiesta entro 10 giorni dalla data del transito al fine di evitare ogni azione tesa al recupero del credito da mancato pagamento del pedaggio.</w:t>
      </w:r>
    </w:p>
    <w:p w14:paraId="22DA3B98" w14:textId="77777777" w:rsidR="00A260B8" w:rsidRPr="006628BA" w:rsidRDefault="00FF12CD" w:rsidP="008D01BA">
      <w:pPr>
        <w:pStyle w:val="Paragrafoelenco"/>
        <w:spacing w:line="240" w:lineRule="auto"/>
        <w:ind w:left="-284" w:right="-143" w:firstLine="10"/>
        <w:jc w:val="both"/>
        <w:rPr>
          <w:rFonts w:ascii="Arial" w:hAnsi="Arial" w:cs="Arial"/>
          <w:sz w:val="16"/>
          <w:szCs w:val="16"/>
        </w:rPr>
      </w:pPr>
      <w:r w:rsidRPr="006628BA">
        <w:rPr>
          <w:rFonts w:ascii="Arial" w:hAnsi="Arial" w:cs="Arial"/>
          <w:sz w:val="16"/>
          <w:szCs w:val="16"/>
        </w:rPr>
        <w:t>Per ulteriori informazioni contattare l’Ufficio Gestione Esazione al seguente numero: 02.6774121.</w:t>
      </w:r>
    </w:p>
    <w:sectPr w:rsidR="00A260B8" w:rsidRPr="00662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38212" w14:textId="77777777" w:rsidR="00F51781" w:rsidRDefault="00F51781" w:rsidP="0012515B">
      <w:pPr>
        <w:spacing w:after="0" w:line="240" w:lineRule="auto"/>
      </w:pPr>
      <w:r>
        <w:separator/>
      </w:r>
    </w:p>
  </w:endnote>
  <w:endnote w:type="continuationSeparator" w:id="0">
    <w:p w14:paraId="557BFA2A" w14:textId="77777777" w:rsidR="00F51781" w:rsidRDefault="00F51781" w:rsidP="0012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C8866" w14:textId="77777777" w:rsidR="008E0D63" w:rsidRDefault="008E0D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93455" w14:textId="77777777" w:rsidR="008E0D63" w:rsidRDefault="008E0D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E42" w14:textId="77777777" w:rsidR="008E0D63" w:rsidRDefault="008E0D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E5419" w14:textId="77777777" w:rsidR="00F51781" w:rsidRDefault="00F51781" w:rsidP="0012515B">
      <w:pPr>
        <w:spacing w:after="0" w:line="240" w:lineRule="auto"/>
      </w:pPr>
      <w:r>
        <w:separator/>
      </w:r>
    </w:p>
  </w:footnote>
  <w:footnote w:type="continuationSeparator" w:id="0">
    <w:p w14:paraId="2ADBA1E0" w14:textId="77777777" w:rsidR="00F51781" w:rsidRDefault="00F51781" w:rsidP="0012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9EF9B" w14:textId="77777777" w:rsidR="008E0D63" w:rsidRDefault="008E0D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A4A60" w14:textId="613F1459" w:rsidR="00CA69CE" w:rsidRDefault="00CA69CE" w:rsidP="00CA69CE">
    <w:pPr>
      <w:pStyle w:val="Intestazione"/>
      <w:rPr>
        <w:rFonts w:ascii="Frutiger LT Std 47 Light Cn" w:hAnsi="Frutiger LT Std 47 Light Cn"/>
        <w:b/>
        <w:bCs/>
        <w:color w:val="80A328"/>
        <w:w w:val="103"/>
        <w:sz w:val="12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6E0B7F" wp14:editId="60BC052A">
              <wp:simplePos x="0" y="0"/>
              <wp:positionH relativeFrom="margin">
                <wp:align>right</wp:align>
              </wp:positionH>
              <wp:positionV relativeFrom="paragraph">
                <wp:posOffset>-201930</wp:posOffset>
              </wp:positionV>
              <wp:extent cx="2505075" cy="571500"/>
              <wp:effectExtent l="0" t="0" r="28575" b="19050"/>
              <wp:wrapNone/>
              <wp:docPr id="59" name="Rettangolo arrotondat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05075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0A5426B" w14:textId="77777777" w:rsidR="00CA69CE" w:rsidRPr="00252FA1" w:rsidRDefault="00CA69CE" w:rsidP="00CA69CE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INVIARE </w:t>
                          </w:r>
                          <w:r w:rsidRPr="00252FA1">
                            <w:rPr>
                              <w:b/>
                              <w:sz w:val="18"/>
                              <w:szCs w:val="18"/>
                            </w:rPr>
                            <w:t xml:space="preserve">AL FAX N.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02.67741256</w:t>
                          </w:r>
                        </w:p>
                        <w:p w14:paraId="3EF1E806" w14:textId="77777777" w:rsidR="00CA69CE" w:rsidRPr="003B50CF" w:rsidRDefault="00CA69CE" w:rsidP="00CA69CE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252FA1">
                            <w:rPr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A69CE">
                            <w:rPr>
                              <w:b/>
                            </w:rPr>
                            <w:t>posta@pedemontana.com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 xml:space="preserve">   [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>●]</w:t>
                          </w:r>
                          <w:r w:rsidRPr="00252FA1">
                            <w:rPr>
                              <w:b/>
                              <w:sz w:val="18"/>
                              <w:szCs w:val="18"/>
                            </w:rPr>
                            <w:t>……………………………………………………………………………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86E0B7F" id="Rettangolo arrotondato 59" o:spid="_x0000_s1026" style="position:absolute;margin-left:146.05pt;margin-top:-15.9pt;width:197.25pt;height:4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">
              <v:textbox>
                <w:txbxContent>
                  <w:p w14:paraId="60A5426B" w14:textId="77777777" w:rsidR="00CA69CE" w:rsidRPr="00252FA1" w:rsidRDefault="00CA69CE" w:rsidP="00CA69CE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INVIARE </w:t>
                    </w:r>
                    <w:r w:rsidRPr="00252FA1">
                      <w:rPr>
                        <w:b/>
                        <w:sz w:val="18"/>
                        <w:szCs w:val="18"/>
                      </w:rPr>
                      <w:t xml:space="preserve">AL FAX N. </w:t>
                    </w:r>
                    <w:r>
                      <w:rPr>
                        <w:b/>
                        <w:sz w:val="18"/>
                        <w:szCs w:val="18"/>
                      </w:rPr>
                      <w:t>02.67741256</w:t>
                    </w:r>
                  </w:p>
                  <w:p w14:paraId="3EF1E806" w14:textId="77777777" w:rsidR="00CA69CE" w:rsidRPr="003B50CF" w:rsidRDefault="00CA69CE" w:rsidP="00CA69CE">
                    <w:pPr>
                      <w:rPr>
                        <w:b/>
                        <w:sz w:val="16"/>
                        <w:szCs w:val="16"/>
                      </w:rPr>
                    </w:pPr>
                    <w:r w:rsidRPr="00252FA1">
                      <w:rPr>
                        <w:b/>
                        <w:sz w:val="18"/>
                        <w:szCs w:val="18"/>
                      </w:rPr>
                      <w:t>E-MAIL: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CA69CE">
                      <w:rPr>
                        <w:b/>
                      </w:rPr>
                      <w:t>posta@pedemontana.com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   [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●]</w:t>
                    </w:r>
                    <w:r w:rsidRPr="00252FA1">
                      <w:rPr>
                        <w:b/>
                        <w:sz w:val="18"/>
                        <w:szCs w:val="18"/>
                      </w:rPr>
                      <w:t>……………………………………………………………………………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8E0D63">
      <w:rPr>
        <w:rFonts w:ascii="Frutiger LT Std 47 Light Cn" w:hAnsi="Frutiger LT Std 47 Light Cn"/>
        <w:b/>
        <w:bCs/>
        <w:noProof/>
        <w:color w:val="80A328"/>
        <w:w w:val="103"/>
        <w:sz w:val="12"/>
        <w:szCs w:val="16"/>
      </w:rPr>
      <w:drawing>
        <wp:inline distT="0" distB="0" distL="0" distR="0" wp14:anchorId="4BFC9045" wp14:editId="625E1D22">
          <wp:extent cx="1247898" cy="365125"/>
          <wp:effectExtent l="0" t="0" r="9525" b="0"/>
          <wp:docPr id="1120399355" name="Immagine 2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399355" name="Immagine 2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03" cy="38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rutiger LT Std 47 Light Cn" w:hAnsi="Frutiger LT Std 47 Light Cn"/>
        <w:b/>
        <w:bCs/>
        <w:color w:val="80A328"/>
        <w:w w:val="103"/>
        <w:sz w:val="12"/>
        <w:szCs w:val="16"/>
      </w:rPr>
      <w:tab/>
    </w:r>
    <w:r>
      <w:rPr>
        <w:rFonts w:ascii="Frutiger LT Std 47 Light Cn" w:hAnsi="Frutiger LT Std 47 Light Cn"/>
        <w:b/>
        <w:bCs/>
        <w:color w:val="80A328"/>
        <w:w w:val="103"/>
        <w:sz w:val="12"/>
        <w:szCs w:val="16"/>
      </w:rPr>
      <w:tab/>
    </w:r>
  </w:p>
  <w:p w14:paraId="52643006" w14:textId="77777777" w:rsidR="00CA69CE" w:rsidRDefault="00CA69CE" w:rsidP="00CA69CE">
    <w:pPr>
      <w:pStyle w:val="Intestazione"/>
      <w:rPr>
        <w:rFonts w:ascii="Frutiger LT Std 47 Light Cn" w:hAnsi="Frutiger LT Std 47 Light Cn"/>
        <w:b/>
        <w:bCs/>
        <w:color w:val="80A328"/>
        <w:w w:val="103"/>
        <w:sz w:val="12"/>
        <w:szCs w:val="16"/>
      </w:rPr>
    </w:pPr>
  </w:p>
  <w:p w14:paraId="6893266D" w14:textId="77777777" w:rsidR="00CA69CE" w:rsidRPr="008E0D63" w:rsidRDefault="00CA69CE" w:rsidP="00CA69CE">
    <w:pPr>
      <w:pStyle w:val="Intestazione"/>
      <w:rPr>
        <w:rFonts w:ascii="Frutiger LT Std 47 Light Cn" w:hAnsi="Frutiger LT Std 47 Light Cn"/>
        <w:b/>
        <w:bCs/>
        <w:color w:val="80A328"/>
        <w:w w:val="103"/>
        <w:sz w:val="8"/>
        <w:szCs w:val="8"/>
      </w:rPr>
    </w:pPr>
  </w:p>
  <w:p w14:paraId="7036120A" w14:textId="77777777" w:rsidR="00CA69CE" w:rsidRPr="007C022D" w:rsidRDefault="00CA69CE" w:rsidP="008E0D63">
    <w:pPr>
      <w:pStyle w:val="Intestazione"/>
      <w:rPr>
        <w:rFonts w:ascii="Frutiger LT Std 47 Light Cn" w:hAnsi="Frutiger LT Std 47 Light Cn"/>
        <w:b/>
        <w:bCs/>
        <w:color w:val="385E56"/>
        <w:w w:val="103"/>
        <w:sz w:val="12"/>
        <w:szCs w:val="16"/>
      </w:rPr>
    </w:pPr>
    <w:bookmarkStart w:id="0" w:name="_Hlk172105169"/>
    <w:bookmarkStart w:id="1" w:name="_Hlk172105170"/>
    <w:bookmarkStart w:id="2" w:name="_Hlk172105191"/>
    <w:bookmarkStart w:id="3" w:name="_Hlk172105192"/>
    <w:bookmarkStart w:id="4" w:name="_Hlk172105209"/>
    <w:bookmarkStart w:id="5" w:name="_Hlk172105210"/>
    <w:bookmarkStart w:id="6" w:name="_Hlk172105334"/>
    <w:bookmarkStart w:id="7" w:name="_Hlk172105335"/>
    <w:bookmarkStart w:id="8" w:name="_Hlk172105479"/>
    <w:bookmarkStart w:id="9" w:name="_Hlk172105480"/>
    <w:r w:rsidRPr="007C022D">
      <w:rPr>
        <w:rFonts w:ascii="Frutiger LT Std 47 Light Cn" w:hAnsi="Frutiger LT Std 47 Light Cn"/>
        <w:b/>
        <w:bCs/>
        <w:color w:val="385E56"/>
        <w:w w:val="103"/>
        <w:sz w:val="12"/>
        <w:szCs w:val="16"/>
      </w:rPr>
      <w:t>Autostrada Pedemontana Lombarda S.p.A.</w:t>
    </w:r>
  </w:p>
  <w:p w14:paraId="655EFFCB" w14:textId="7663B181" w:rsidR="0012515B" w:rsidRDefault="00CA69CE" w:rsidP="008E0D63">
    <w:pPr>
      <w:pStyle w:val="Intestazione"/>
    </w:pPr>
    <w:r w:rsidRPr="00CA69CE">
      <w:rPr>
        <w:rFonts w:ascii="Frutiger LT Std 47 Light Cn" w:hAnsi="Frutiger LT Std 47 Light Cn"/>
        <w:b/>
        <w:bCs/>
        <w:w w:val="103"/>
        <w:sz w:val="12"/>
        <w:szCs w:val="16"/>
      </w:rPr>
      <w:t>V</w:t>
    </w:r>
    <w:r w:rsidRPr="008A53E5">
      <w:rPr>
        <w:rFonts w:ascii="Frutiger LT Std 47 Light Cn" w:hAnsi="Frutiger LT Std 47 Light Cn"/>
        <w:sz w:val="12"/>
        <w:szCs w:val="16"/>
      </w:rPr>
      <w:t xml:space="preserve">ia </w:t>
    </w:r>
    <w:r w:rsidR="00D53C0A">
      <w:rPr>
        <w:rFonts w:ascii="Frutiger LT Std 47 Light Cn" w:hAnsi="Frutiger LT Std 47 Light Cn"/>
        <w:sz w:val="12"/>
        <w:szCs w:val="16"/>
      </w:rPr>
      <w:t>Benigno Crespi 17, 20159 Milano</w:t>
    </w:r>
    <w:r w:rsidR="00F4322E">
      <w:rPr>
        <w:rFonts w:ascii="Frutiger LT Std 47 Light Cn" w:hAnsi="Frutiger LT Std 47 Light Cn"/>
        <w:sz w:val="12"/>
        <w:szCs w:val="16"/>
      </w:rPr>
      <w:t xml:space="preserve"> (MI)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66D22" w14:textId="77777777" w:rsidR="008E0D63" w:rsidRDefault="008E0D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C76E3"/>
    <w:multiLevelType w:val="hybridMultilevel"/>
    <w:tmpl w:val="650AC282"/>
    <w:lvl w:ilvl="0" w:tplc="B38A5F02">
      <w:start w:val="7"/>
      <w:numFmt w:val="bullet"/>
      <w:lvlText w:val="-"/>
      <w:lvlJc w:val="left"/>
      <w:pPr>
        <w:ind w:left="-6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1AD44F7"/>
    <w:multiLevelType w:val="hybridMultilevel"/>
    <w:tmpl w:val="D37CE9E6"/>
    <w:lvl w:ilvl="0" w:tplc="0410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37061D8"/>
    <w:multiLevelType w:val="hybridMultilevel"/>
    <w:tmpl w:val="BA96AA9E"/>
    <w:lvl w:ilvl="0" w:tplc="0410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452D7F4E"/>
    <w:multiLevelType w:val="hybridMultilevel"/>
    <w:tmpl w:val="3154F4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1CED"/>
    <w:multiLevelType w:val="hybridMultilevel"/>
    <w:tmpl w:val="F326B756"/>
    <w:lvl w:ilvl="0" w:tplc="0410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75E92D24"/>
    <w:multiLevelType w:val="hybridMultilevel"/>
    <w:tmpl w:val="5B3C8718"/>
    <w:lvl w:ilvl="0" w:tplc="0410000D">
      <w:start w:val="1"/>
      <w:numFmt w:val="bullet"/>
      <w:lvlText w:val=""/>
      <w:lvlJc w:val="left"/>
      <w:pPr>
        <w:ind w:left="242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241670139">
    <w:abstractNumId w:val="5"/>
  </w:num>
  <w:num w:numId="2" w16cid:durableId="1309945090">
    <w:abstractNumId w:val="4"/>
  </w:num>
  <w:num w:numId="3" w16cid:durableId="700252389">
    <w:abstractNumId w:val="3"/>
  </w:num>
  <w:num w:numId="4" w16cid:durableId="1978680803">
    <w:abstractNumId w:val="0"/>
  </w:num>
  <w:num w:numId="5" w16cid:durableId="1189904214">
    <w:abstractNumId w:val="2"/>
  </w:num>
  <w:num w:numId="6" w16cid:durableId="93686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DB"/>
    <w:rsid w:val="000737AF"/>
    <w:rsid w:val="00075089"/>
    <w:rsid w:val="000975D8"/>
    <w:rsid w:val="000A7CC1"/>
    <w:rsid w:val="000B473E"/>
    <w:rsid w:val="0012515B"/>
    <w:rsid w:val="00164C92"/>
    <w:rsid w:val="001737E6"/>
    <w:rsid w:val="001A1E74"/>
    <w:rsid w:val="001C5C3E"/>
    <w:rsid w:val="001C6A61"/>
    <w:rsid w:val="001D7CF3"/>
    <w:rsid w:val="00236464"/>
    <w:rsid w:val="00244F93"/>
    <w:rsid w:val="00245679"/>
    <w:rsid w:val="002D52BB"/>
    <w:rsid w:val="0033615E"/>
    <w:rsid w:val="00340DEC"/>
    <w:rsid w:val="0035626B"/>
    <w:rsid w:val="003854A9"/>
    <w:rsid w:val="003904E1"/>
    <w:rsid w:val="00391CDB"/>
    <w:rsid w:val="003A2B4D"/>
    <w:rsid w:val="00474BC7"/>
    <w:rsid w:val="0049017C"/>
    <w:rsid w:val="004B733E"/>
    <w:rsid w:val="004D19F6"/>
    <w:rsid w:val="004D7242"/>
    <w:rsid w:val="004E29DE"/>
    <w:rsid w:val="004F2ED2"/>
    <w:rsid w:val="005853BF"/>
    <w:rsid w:val="005A42CE"/>
    <w:rsid w:val="005A76BA"/>
    <w:rsid w:val="005B1619"/>
    <w:rsid w:val="005D0078"/>
    <w:rsid w:val="00617D28"/>
    <w:rsid w:val="006229A7"/>
    <w:rsid w:val="00640767"/>
    <w:rsid w:val="00647425"/>
    <w:rsid w:val="006628BA"/>
    <w:rsid w:val="006D0DA6"/>
    <w:rsid w:val="006F6443"/>
    <w:rsid w:val="006F7CB7"/>
    <w:rsid w:val="00737DFC"/>
    <w:rsid w:val="00746092"/>
    <w:rsid w:val="00761DE2"/>
    <w:rsid w:val="007A2CEB"/>
    <w:rsid w:val="007C022D"/>
    <w:rsid w:val="00802B6A"/>
    <w:rsid w:val="008802B6"/>
    <w:rsid w:val="008B3276"/>
    <w:rsid w:val="008D01BA"/>
    <w:rsid w:val="008E0D63"/>
    <w:rsid w:val="008F2704"/>
    <w:rsid w:val="008F2E06"/>
    <w:rsid w:val="009409EF"/>
    <w:rsid w:val="009B4EAF"/>
    <w:rsid w:val="009B5616"/>
    <w:rsid w:val="009C495C"/>
    <w:rsid w:val="009E2C08"/>
    <w:rsid w:val="009F3AD6"/>
    <w:rsid w:val="00A03687"/>
    <w:rsid w:val="00A167FD"/>
    <w:rsid w:val="00A260B8"/>
    <w:rsid w:val="00A609BA"/>
    <w:rsid w:val="00AF35D3"/>
    <w:rsid w:val="00B003FF"/>
    <w:rsid w:val="00B51DE8"/>
    <w:rsid w:val="00BB2011"/>
    <w:rsid w:val="00BB4543"/>
    <w:rsid w:val="00BB5536"/>
    <w:rsid w:val="00BC454E"/>
    <w:rsid w:val="00BD412E"/>
    <w:rsid w:val="00C1461E"/>
    <w:rsid w:val="00C400B9"/>
    <w:rsid w:val="00C94C2F"/>
    <w:rsid w:val="00CA5152"/>
    <w:rsid w:val="00CA69CE"/>
    <w:rsid w:val="00CD3477"/>
    <w:rsid w:val="00D06522"/>
    <w:rsid w:val="00D07E4E"/>
    <w:rsid w:val="00D1393D"/>
    <w:rsid w:val="00D329D2"/>
    <w:rsid w:val="00D429C4"/>
    <w:rsid w:val="00D43FDF"/>
    <w:rsid w:val="00D53C0A"/>
    <w:rsid w:val="00D96F73"/>
    <w:rsid w:val="00DA7EB7"/>
    <w:rsid w:val="00DE4D0D"/>
    <w:rsid w:val="00E15BF0"/>
    <w:rsid w:val="00E3288E"/>
    <w:rsid w:val="00E4408A"/>
    <w:rsid w:val="00E55B50"/>
    <w:rsid w:val="00E568D0"/>
    <w:rsid w:val="00E62A5A"/>
    <w:rsid w:val="00E64341"/>
    <w:rsid w:val="00E91100"/>
    <w:rsid w:val="00EA2A66"/>
    <w:rsid w:val="00ED0E57"/>
    <w:rsid w:val="00F00B77"/>
    <w:rsid w:val="00F2742D"/>
    <w:rsid w:val="00F4322E"/>
    <w:rsid w:val="00F51781"/>
    <w:rsid w:val="00F51E62"/>
    <w:rsid w:val="00F571CE"/>
    <w:rsid w:val="00F73F5B"/>
    <w:rsid w:val="00F7651B"/>
    <w:rsid w:val="00F84A89"/>
    <w:rsid w:val="00FF12CD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5C201"/>
  <w15:chartTrackingRefBased/>
  <w15:docId w15:val="{6E9E4924-47FF-42E9-9D46-EB96435B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609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A6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25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15B"/>
  </w:style>
  <w:style w:type="paragraph" w:styleId="Pidipagina">
    <w:name w:val="footer"/>
    <w:basedOn w:val="Normale"/>
    <w:link w:val="PidipaginaCarattere"/>
    <w:uiPriority w:val="99"/>
    <w:unhideWhenUsed/>
    <w:rsid w:val="001251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15B"/>
  </w:style>
  <w:style w:type="paragraph" w:styleId="Paragrafoelenco">
    <w:name w:val="List Paragraph"/>
    <w:basedOn w:val="Normale"/>
    <w:uiPriority w:val="34"/>
    <w:qFormat/>
    <w:rsid w:val="00B00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pedemontan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5982-D28B-4183-861D-F0FA62C0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Lazzarini</dc:creator>
  <cp:keywords/>
  <dc:description/>
  <cp:lastModifiedBy>Barbara Biffi</cp:lastModifiedBy>
  <cp:revision>9</cp:revision>
  <cp:lastPrinted>2016-07-15T13:11:00Z</cp:lastPrinted>
  <dcterms:created xsi:type="dcterms:W3CDTF">2022-08-02T10:22:00Z</dcterms:created>
  <dcterms:modified xsi:type="dcterms:W3CDTF">2024-07-17T08:45:00Z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2024-07-04T07:55:34Z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1d2b8cce-f535-4486-b405-a766e3fbfc13</vt:lpwstr>
  </property>
  <property fmtid="{D5CDD505-2E9C-101B-9397-08002B2CF9AE}" pid="7" name="MSIP_Label_defa4170-0d19-0005-0004-bc88714345d2_ActionId">
    <vt:lpwstr>bf376ba3-d6b5-4044-b283-f26eb0b7339f</vt:lpwstr>
  </property>
  <property fmtid="{D5CDD505-2E9C-101B-9397-08002B2CF9AE}" pid="8" name="MSIP_Label_defa4170-0d19-0005-0004-bc88714345d2_ContentBits">
    <vt:lpwstr>0</vt:lpwstr>
  </property>
</Properties>
</file>